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57862" w14:textId="7A90DBF9" w:rsidR="00AF779A" w:rsidRPr="00B969E0" w:rsidRDefault="00AE11BD" w:rsidP="00393419">
      <w:pPr>
        <w:pStyle w:val="Heading1"/>
        <w:jc w:val="center"/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</w:pPr>
      <w:r w:rsidRPr="00B969E0"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  <w:t xml:space="preserve">Role Description – </w:t>
      </w:r>
      <w:r w:rsidR="00E15FEB" w:rsidRPr="00B969E0">
        <w:rPr>
          <w:rFonts w:asciiTheme="minorHAnsi" w:hAnsiTheme="minorHAnsi" w:cstheme="minorHAnsi"/>
          <w:color w:val="000000" w:themeColor="text1"/>
          <w:sz w:val="40"/>
          <w:szCs w:val="40"/>
          <w:u w:val="single"/>
        </w:rPr>
        <w:t>Project Coordinator</w:t>
      </w:r>
      <w:bookmarkStart w:id="0" w:name="_GoBack"/>
      <w:bookmarkEnd w:id="0"/>
    </w:p>
    <w:p w14:paraId="5C357863" w14:textId="77777777" w:rsidR="00395F9D" w:rsidRPr="00B969E0" w:rsidRDefault="00395F9D" w:rsidP="00393419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Our Organisation</w:t>
      </w:r>
    </w:p>
    <w:p w14:paraId="5C357864" w14:textId="77777777" w:rsidR="004F7E69" w:rsidRPr="00B969E0" w:rsidRDefault="00393419" w:rsidP="00393419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Boost Foundation is an organisation that is dedicated to</w:t>
      </w:r>
      <w:r w:rsidR="004F7E69" w:rsidRPr="00B969E0">
        <w:rPr>
          <w:rFonts w:cstheme="minorHAnsi"/>
          <w:sz w:val="22"/>
          <w:szCs w:val="22"/>
        </w:rPr>
        <w:t xml:space="preserve"> make this world a better plac</w:t>
      </w:r>
      <w:r w:rsidR="00644FE4" w:rsidRPr="00B969E0">
        <w:rPr>
          <w:rFonts w:cstheme="minorHAnsi"/>
          <w:sz w:val="22"/>
          <w:szCs w:val="22"/>
        </w:rPr>
        <w:t>e</w:t>
      </w:r>
      <w:r w:rsidR="004F7E69" w:rsidRPr="00B969E0">
        <w:rPr>
          <w:rFonts w:cstheme="minorHAnsi"/>
          <w:sz w:val="22"/>
          <w:szCs w:val="22"/>
        </w:rPr>
        <w:t>.</w:t>
      </w:r>
      <w:r w:rsidR="00644FE4" w:rsidRPr="00B969E0">
        <w:rPr>
          <w:rFonts w:cstheme="minorHAnsi"/>
          <w:sz w:val="22"/>
          <w:szCs w:val="22"/>
        </w:rPr>
        <w:t xml:space="preserve"> We select humanitarian and environmental projects around the world that will help improve society. If you receive this ‘Role Description’ then </w:t>
      </w:r>
      <w:r w:rsidR="005B2C0C" w:rsidRPr="00B969E0">
        <w:rPr>
          <w:rFonts w:cstheme="minorHAnsi"/>
          <w:sz w:val="22"/>
          <w:szCs w:val="22"/>
        </w:rPr>
        <w:t xml:space="preserve">we believe that there </w:t>
      </w:r>
      <w:r w:rsidR="00AE4F7F" w:rsidRPr="00B969E0">
        <w:rPr>
          <w:rFonts w:cstheme="minorHAnsi"/>
          <w:sz w:val="22"/>
          <w:szCs w:val="22"/>
        </w:rPr>
        <w:t>is a role for you in our organis</w:t>
      </w:r>
      <w:r w:rsidR="005B2C0C" w:rsidRPr="00B969E0">
        <w:rPr>
          <w:rFonts w:cstheme="minorHAnsi"/>
          <w:sz w:val="22"/>
          <w:szCs w:val="22"/>
        </w:rPr>
        <w:t>ation and think that together we can make a change.</w:t>
      </w:r>
    </w:p>
    <w:p w14:paraId="5C357865" w14:textId="77777777" w:rsidR="004F7E69" w:rsidRPr="00B969E0" w:rsidRDefault="004F7E69" w:rsidP="004F7E69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969E0">
        <w:rPr>
          <w:rFonts w:asciiTheme="minorHAnsi" w:hAnsiTheme="minorHAnsi" w:cstheme="minorHAnsi"/>
          <w:color w:val="000000" w:themeColor="text1"/>
          <w:sz w:val="32"/>
          <w:szCs w:val="32"/>
        </w:rPr>
        <w:t>Overview of the Volunteer Role</w:t>
      </w:r>
    </w:p>
    <w:p w14:paraId="5C357866" w14:textId="068FE9F5" w:rsidR="00C3009D" w:rsidRPr="00B969E0" w:rsidRDefault="00C3009D" w:rsidP="00393419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Boost Foundation is currently engaged in a few humanitarian projects. These</w:t>
      </w:r>
      <w:r w:rsidR="00AE4F7F" w:rsidRPr="00B969E0">
        <w:rPr>
          <w:rFonts w:cstheme="minorHAnsi"/>
          <w:sz w:val="22"/>
          <w:szCs w:val="22"/>
        </w:rPr>
        <w:t xml:space="preserve"> project</w:t>
      </w:r>
      <w:r w:rsidRPr="00B969E0">
        <w:rPr>
          <w:rFonts w:cstheme="minorHAnsi"/>
          <w:sz w:val="22"/>
          <w:szCs w:val="22"/>
        </w:rPr>
        <w:t>s are</w:t>
      </w:r>
      <w:r w:rsidR="00AE4F7F" w:rsidRPr="00B969E0">
        <w:rPr>
          <w:rFonts w:cstheme="minorHAnsi"/>
          <w:sz w:val="22"/>
          <w:szCs w:val="22"/>
        </w:rPr>
        <w:t xml:space="preserve"> partnered with </w:t>
      </w:r>
      <w:proofErr w:type="spellStart"/>
      <w:r w:rsidR="00AE4F7F" w:rsidRPr="00B969E0">
        <w:rPr>
          <w:rFonts w:cstheme="minorHAnsi"/>
          <w:sz w:val="22"/>
          <w:szCs w:val="22"/>
        </w:rPr>
        <w:t>Futur</w:t>
      </w:r>
      <w:r w:rsidR="00AE11BD" w:rsidRPr="00B969E0">
        <w:rPr>
          <w:rFonts w:cstheme="minorHAnsi"/>
          <w:sz w:val="22"/>
          <w:szCs w:val="22"/>
        </w:rPr>
        <w:t>e</w:t>
      </w:r>
      <w:r w:rsidR="00AE4F7F" w:rsidRPr="00B969E0">
        <w:rPr>
          <w:rFonts w:cstheme="minorHAnsi"/>
          <w:sz w:val="22"/>
          <w:szCs w:val="22"/>
        </w:rPr>
        <w:t>Care</w:t>
      </w:r>
      <w:proofErr w:type="spellEnd"/>
      <w:r w:rsidR="00AE4F7F" w:rsidRPr="00B969E0">
        <w:rPr>
          <w:rFonts w:cstheme="minorHAnsi"/>
          <w:sz w:val="22"/>
          <w:szCs w:val="22"/>
        </w:rPr>
        <w:t xml:space="preserve"> which is an organisation that is dedicated to help children in Sri Lanka get a good education</w:t>
      </w:r>
      <w:r w:rsidR="00644FE4" w:rsidRPr="00B969E0">
        <w:rPr>
          <w:rFonts w:cstheme="minorHAnsi"/>
          <w:sz w:val="22"/>
          <w:szCs w:val="22"/>
        </w:rPr>
        <w:t>.</w:t>
      </w:r>
      <w:r w:rsidR="00AE4F7F" w:rsidRPr="00B969E0">
        <w:rPr>
          <w:rFonts w:cstheme="minorHAnsi"/>
          <w:sz w:val="22"/>
          <w:szCs w:val="22"/>
        </w:rPr>
        <w:t xml:space="preserve"> They sponsor poor children and rural schools that need financial and physical support. Boost Foundation believes that we can boost </w:t>
      </w:r>
      <w:proofErr w:type="spellStart"/>
      <w:r w:rsidR="00AE4F7F" w:rsidRPr="00B969E0">
        <w:rPr>
          <w:rFonts w:cstheme="minorHAnsi"/>
          <w:sz w:val="22"/>
          <w:szCs w:val="22"/>
        </w:rPr>
        <w:t>Futur</w:t>
      </w:r>
      <w:r w:rsidR="00AE11BD" w:rsidRPr="00B969E0">
        <w:rPr>
          <w:rFonts w:cstheme="minorHAnsi"/>
          <w:sz w:val="22"/>
          <w:szCs w:val="22"/>
        </w:rPr>
        <w:t>e</w:t>
      </w:r>
      <w:r w:rsidRPr="00B969E0">
        <w:rPr>
          <w:rFonts w:cstheme="minorHAnsi"/>
          <w:sz w:val="22"/>
          <w:szCs w:val="22"/>
        </w:rPr>
        <w:t>Care</w:t>
      </w:r>
      <w:proofErr w:type="spellEnd"/>
      <w:r w:rsidRPr="00B969E0">
        <w:rPr>
          <w:rFonts w:cstheme="minorHAnsi"/>
          <w:sz w:val="22"/>
          <w:szCs w:val="22"/>
        </w:rPr>
        <w:t xml:space="preserve"> by helping them with their </w:t>
      </w:r>
      <w:r w:rsidR="00AE4F7F" w:rsidRPr="00B969E0">
        <w:rPr>
          <w:rFonts w:cstheme="minorHAnsi"/>
          <w:sz w:val="22"/>
          <w:szCs w:val="22"/>
        </w:rPr>
        <w:t>project</w:t>
      </w:r>
      <w:r w:rsidRPr="00B969E0">
        <w:rPr>
          <w:rFonts w:cstheme="minorHAnsi"/>
          <w:sz w:val="22"/>
          <w:szCs w:val="22"/>
        </w:rPr>
        <w:t>s</w:t>
      </w:r>
      <w:r w:rsidR="00AE4F7F" w:rsidRPr="00B969E0">
        <w:rPr>
          <w:rFonts w:cstheme="minorHAnsi"/>
          <w:sz w:val="22"/>
          <w:szCs w:val="22"/>
        </w:rPr>
        <w:t>.</w:t>
      </w:r>
      <w:r w:rsidRPr="00B969E0">
        <w:rPr>
          <w:rFonts w:cstheme="minorHAnsi"/>
          <w:sz w:val="22"/>
          <w:szCs w:val="22"/>
        </w:rPr>
        <w:t xml:space="preserve"> These projects are done simultaneously, and therefore need to be organised and supervised properly in order to be completed efficiently.</w:t>
      </w:r>
      <w:r w:rsidR="00E15FEB" w:rsidRPr="00B969E0">
        <w:rPr>
          <w:rFonts w:cstheme="minorHAnsi"/>
          <w:sz w:val="22"/>
          <w:szCs w:val="22"/>
        </w:rPr>
        <w:t xml:space="preserve"> We also believe that the number of projects we take on will grow.</w:t>
      </w:r>
      <w:r w:rsidRPr="00B969E0">
        <w:rPr>
          <w:rFonts w:cstheme="minorHAnsi"/>
          <w:sz w:val="22"/>
          <w:szCs w:val="22"/>
        </w:rPr>
        <w:t xml:space="preserve"> In order to have a complete overview of all the projects and its progress, a system is needed that can be managed – a </w:t>
      </w:r>
      <w:r w:rsidR="00B77A06" w:rsidRPr="00B969E0">
        <w:rPr>
          <w:rFonts w:cstheme="minorHAnsi"/>
          <w:sz w:val="22"/>
          <w:szCs w:val="22"/>
        </w:rPr>
        <w:t>project coordinator</w:t>
      </w:r>
      <w:r w:rsidRPr="00B969E0">
        <w:rPr>
          <w:rFonts w:cstheme="minorHAnsi"/>
          <w:sz w:val="22"/>
          <w:szCs w:val="22"/>
        </w:rPr>
        <w:t xml:space="preserve">. </w:t>
      </w:r>
      <w:r w:rsidR="0077491A" w:rsidRPr="00B969E0">
        <w:rPr>
          <w:rFonts w:cstheme="minorHAnsi"/>
          <w:sz w:val="22"/>
          <w:szCs w:val="22"/>
        </w:rPr>
        <w:t xml:space="preserve">Boost foundation is looking for someone who can help them organise and control all their projects.  </w:t>
      </w:r>
    </w:p>
    <w:p w14:paraId="5C357867" w14:textId="77777777" w:rsidR="00C32D0F" w:rsidRPr="00B969E0" w:rsidRDefault="00C32D0F" w:rsidP="00C32D0F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Tasks</w:t>
      </w:r>
    </w:p>
    <w:p w14:paraId="5C357868" w14:textId="77777777" w:rsidR="00FE2CA8" w:rsidRPr="00B969E0" w:rsidRDefault="00FE2CA8" w:rsidP="00FE2CA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 xml:space="preserve">• Analyse and get familiar with the current status of the projects  </w:t>
      </w:r>
    </w:p>
    <w:p w14:paraId="5C357869" w14:textId="77777777" w:rsidR="00FE2CA8" w:rsidRPr="00B969E0" w:rsidRDefault="00FE2CA8" w:rsidP="00FE2CA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 xml:space="preserve">• Write project plan </w:t>
      </w:r>
    </w:p>
    <w:p w14:paraId="5C35786A" w14:textId="77777777" w:rsidR="00FE2CA8" w:rsidRPr="00B969E0" w:rsidRDefault="00FE2CA8" w:rsidP="00FE2CA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Formalize the project process</w:t>
      </w:r>
    </w:p>
    <w:p w14:paraId="296AE0CB" w14:textId="30953054" w:rsidR="0002248C" w:rsidRPr="00B969E0" w:rsidRDefault="00FE2CA8" w:rsidP="00FE2CA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</w:t>
      </w:r>
      <w:r w:rsidR="0077491A" w:rsidRPr="00B969E0">
        <w:rPr>
          <w:rFonts w:cstheme="minorHAnsi"/>
          <w:sz w:val="22"/>
          <w:szCs w:val="22"/>
        </w:rPr>
        <w:t xml:space="preserve"> Assisting the setup, planning and execution of the</w:t>
      </w:r>
      <w:r w:rsidR="0002248C" w:rsidRPr="00B969E0">
        <w:rPr>
          <w:rFonts w:cstheme="minorHAnsi"/>
          <w:sz w:val="22"/>
          <w:szCs w:val="22"/>
        </w:rPr>
        <w:t xml:space="preserve"> projects</w:t>
      </w:r>
    </w:p>
    <w:p w14:paraId="29D5FC5A" w14:textId="505FECA3" w:rsidR="00EB3C28" w:rsidRPr="00B969E0" w:rsidRDefault="00EB3C28" w:rsidP="00EB3C2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Enhance the project selection process (If necessary)</w:t>
      </w:r>
    </w:p>
    <w:p w14:paraId="422D4495" w14:textId="45922A82" w:rsidR="00EB3C28" w:rsidRPr="00B969E0" w:rsidRDefault="00EB3C28" w:rsidP="00FE2CA8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 xml:space="preserve">• </w:t>
      </w:r>
      <w:r w:rsidR="000D6805" w:rsidRPr="00B969E0">
        <w:rPr>
          <w:rFonts w:cstheme="minorHAnsi"/>
          <w:sz w:val="22"/>
          <w:szCs w:val="22"/>
        </w:rPr>
        <w:t>Email potential project partners (If they send us a request then reply to them) – This is done with another board member, usually the communications department or the secretary</w:t>
      </w:r>
    </w:p>
    <w:p w14:paraId="5C35786C" w14:textId="77777777" w:rsidR="0096232A" w:rsidRPr="00B969E0" w:rsidRDefault="0096232A" w:rsidP="0096232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Time Commitment</w:t>
      </w:r>
      <w:r w:rsidR="00D91F14" w:rsidRPr="00B969E0">
        <w:rPr>
          <w:rFonts w:asciiTheme="minorHAnsi" w:hAnsiTheme="minorHAnsi" w:cstheme="minorHAnsi"/>
          <w:color w:val="000000" w:themeColor="text1"/>
        </w:rPr>
        <w:t xml:space="preserve"> &amp; Location</w:t>
      </w:r>
    </w:p>
    <w:p w14:paraId="5C35786D" w14:textId="4C11E61E" w:rsidR="0096232A" w:rsidRPr="00B969E0" w:rsidRDefault="00D91F14" w:rsidP="00D91F14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Every week on Wednesdays there will be a meeting from 19:00- 19:30. Once a month there will be a monthly meeting which takes place at OGD, Delft and takes roughly 3 to 4 hours during the first Sunday of that month. The secretary will inform you before that</w:t>
      </w:r>
      <w:r w:rsidR="0002248C" w:rsidRPr="00B969E0">
        <w:rPr>
          <w:rFonts w:cstheme="minorHAnsi"/>
          <w:sz w:val="22"/>
          <w:szCs w:val="22"/>
        </w:rPr>
        <w:t xml:space="preserve"> day, about the specific time </w:t>
      </w:r>
      <w:r w:rsidRPr="00B969E0">
        <w:rPr>
          <w:rFonts w:cstheme="minorHAnsi"/>
          <w:sz w:val="22"/>
          <w:szCs w:val="22"/>
        </w:rPr>
        <w:t>schedule.</w:t>
      </w:r>
    </w:p>
    <w:p w14:paraId="5C35786E" w14:textId="77777777" w:rsidR="0096232A" w:rsidRPr="00B969E0" w:rsidRDefault="0096232A" w:rsidP="0096232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Skills, Experience &amp; Qualities Required</w:t>
      </w:r>
    </w:p>
    <w:p w14:paraId="5C35786F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</w:t>
      </w:r>
      <w:r w:rsidR="00D91F14" w:rsidRPr="00B969E0">
        <w:rPr>
          <w:rFonts w:cstheme="minorHAnsi"/>
          <w:sz w:val="22"/>
          <w:szCs w:val="22"/>
        </w:rPr>
        <w:t xml:space="preserve"> Team player</w:t>
      </w:r>
    </w:p>
    <w:p w14:paraId="5C357870" w14:textId="77777777" w:rsidR="00C769B2" w:rsidRPr="00B969E0" w:rsidRDefault="00D91F14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Has knowledge and experience with managing multiple projects</w:t>
      </w:r>
    </w:p>
    <w:p w14:paraId="5C357871" w14:textId="77777777" w:rsidR="0096232A" w:rsidRPr="00B969E0" w:rsidRDefault="0072389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Has the ability to report and communicate efficiently</w:t>
      </w:r>
    </w:p>
    <w:p w14:paraId="5C357872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</w:t>
      </w:r>
      <w:r w:rsidR="00947864" w:rsidRPr="00B969E0">
        <w:rPr>
          <w:rFonts w:cstheme="minorHAnsi"/>
          <w:sz w:val="22"/>
          <w:szCs w:val="22"/>
        </w:rPr>
        <w:t xml:space="preserve"> Has experience is setting up, planning and executing projects</w:t>
      </w:r>
    </w:p>
    <w:p w14:paraId="5C357873" w14:textId="77777777" w:rsidR="0096232A" w:rsidRPr="00B969E0" w:rsidRDefault="0096232A" w:rsidP="0096232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lastRenderedPageBreak/>
        <w:t>Training &amp; Induction</w:t>
      </w:r>
    </w:p>
    <w:p w14:paraId="5C357874" w14:textId="77777777" w:rsidR="0096232A" w:rsidRPr="00B969E0" w:rsidRDefault="00947864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You will be introduced to</w:t>
      </w:r>
      <w:r w:rsidR="00C769B2" w:rsidRPr="00B969E0">
        <w:rPr>
          <w:rFonts w:cstheme="minorHAnsi"/>
          <w:sz w:val="22"/>
          <w:szCs w:val="22"/>
        </w:rPr>
        <w:t xml:space="preserve"> Boost Foundation and its members. We will provide you with a ‘volunteer starters guide’ </w:t>
      </w:r>
      <w:r w:rsidRPr="00B969E0">
        <w:rPr>
          <w:rFonts w:cstheme="minorHAnsi"/>
          <w:sz w:val="22"/>
          <w:szCs w:val="22"/>
        </w:rPr>
        <w:t>and the ‘volunteer policy</w:t>
      </w:r>
      <w:r w:rsidR="00C769B2" w:rsidRPr="00B969E0">
        <w:rPr>
          <w:rFonts w:cstheme="minorHAnsi"/>
          <w:sz w:val="22"/>
          <w:szCs w:val="22"/>
        </w:rPr>
        <w:t>’</w:t>
      </w:r>
      <w:r w:rsidR="00635575" w:rsidRPr="00B969E0">
        <w:rPr>
          <w:rFonts w:cstheme="minorHAnsi"/>
          <w:sz w:val="22"/>
          <w:szCs w:val="22"/>
        </w:rPr>
        <w:t xml:space="preserve"> to get you started</w:t>
      </w:r>
      <w:r w:rsidRPr="00B969E0">
        <w:rPr>
          <w:rFonts w:cstheme="minorHAnsi"/>
          <w:sz w:val="22"/>
          <w:szCs w:val="22"/>
        </w:rPr>
        <w:t xml:space="preserve">. You will also have access to all of the files and updates about the </w:t>
      </w:r>
      <w:r w:rsidR="00CE2EEA" w:rsidRPr="00B969E0">
        <w:rPr>
          <w:rFonts w:cstheme="minorHAnsi"/>
          <w:sz w:val="22"/>
          <w:szCs w:val="22"/>
        </w:rPr>
        <w:t>current status</w:t>
      </w:r>
      <w:r w:rsidRPr="00B969E0">
        <w:rPr>
          <w:rFonts w:cstheme="minorHAnsi"/>
          <w:sz w:val="22"/>
          <w:szCs w:val="22"/>
        </w:rPr>
        <w:t xml:space="preserve"> of all projects. (</w:t>
      </w:r>
      <w:r w:rsidR="00CE2EEA" w:rsidRPr="00B969E0">
        <w:rPr>
          <w:rFonts w:cstheme="minorHAnsi"/>
          <w:sz w:val="22"/>
          <w:szCs w:val="22"/>
        </w:rPr>
        <w:t>Files</w:t>
      </w:r>
      <w:r w:rsidRPr="00B969E0">
        <w:rPr>
          <w:rFonts w:cstheme="minorHAnsi"/>
          <w:sz w:val="22"/>
          <w:szCs w:val="22"/>
        </w:rPr>
        <w:t xml:space="preserve"> and documents will be shared)</w:t>
      </w:r>
    </w:p>
    <w:p w14:paraId="5C357875" w14:textId="77777777" w:rsidR="0096232A" w:rsidRPr="00B969E0" w:rsidRDefault="0096232A" w:rsidP="00276B2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Support &amp; Supervision</w:t>
      </w:r>
    </w:p>
    <w:p w14:paraId="5C357876" w14:textId="77777777" w:rsidR="0096232A" w:rsidRPr="00B969E0" w:rsidRDefault="00276B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You</w:t>
      </w:r>
      <w:r w:rsidR="0096232A" w:rsidRPr="00B969E0">
        <w:rPr>
          <w:rFonts w:cstheme="minorHAnsi"/>
          <w:sz w:val="22"/>
          <w:szCs w:val="22"/>
        </w:rPr>
        <w:t xml:space="preserve"> will </w:t>
      </w:r>
      <w:r w:rsidRPr="00B969E0">
        <w:rPr>
          <w:rFonts w:cstheme="minorHAnsi"/>
          <w:sz w:val="22"/>
          <w:szCs w:val="22"/>
        </w:rPr>
        <w:t xml:space="preserve">receive ongoing support from </w:t>
      </w:r>
      <w:r w:rsidR="00CE2EEA" w:rsidRPr="00B969E0">
        <w:rPr>
          <w:rFonts w:cstheme="minorHAnsi"/>
          <w:sz w:val="22"/>
          <w:szCs w:val="22"/>
        </w:rPr>
        <w:t>all Boost members.</w:t>
      </w:r>
    </w:p>
    <w:p w14:paraId="5C357877" w14:textId="77777777" w:rsidR="00276B2A" w:rsidRPr="00B969E0" w:rsidRDefault="00276B2A" w:rsidP="00276B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 xml:space="preserve">• </w:t>
      </w:r>
      <w:r w:rsidR="00CE2EEA" w:rsidRPr="00B969E0">
        <w:rPr>
          <w:rFonts w:cstheme="minorHAnsi"/>
          <w:sz w:val="22"/>
          <w:szCs w:val="22"/>
        </w:rPr>
        <w:t>For evaluation or any problems please contact Ian Upton (CEO) or Erudini Smits (HR-manager)</w:t>
      </w:r>
    </w:p>
    <w:p w14:paraId="5C357878" w14:textId="77777777" w:rsidR="0096232A" w:rsidRPr="00B969E0" w:rsidRDefault="00276B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</w:t>
      </w:r>
      <w:r w:rsidR="00CE2EEA" w:rsidRPr="00B969E0">
        <w:rPr>
          <w:rFonts w:cstheme="minorHAnsi"/>
          <w:sz w:val="22"/>
          <w:szCs w:val="22"/>
        </w:rPr>
        <w:t xml:space="preserve"> Each project will have a different board member in charge (responsible</w:t>
      </w:r>
      <w:r w:rsidR="00FE2CA8" w:rsidRPr="00B969E0">
        <w:rPr>
          <w:rFonts w:cstheme="minorHAnsi"/>
          <w:sz w:val="22"/>
          <w:szCs w:val="22"/>
        </w:rPr>
        <w:t>), so you will get support from different people for different projects.</w:t>
      </w:r>
    </w:p>
    <w:p w14:paraId="5C357879" w14:textId="77777777" w:rsidR="0096232A" w:rsidRPr="00B969E0" w:rsidRDefault="0096232A" w:rsidP="0096232A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B969E0">
        <w:rPr>
          <w:rFonts w:asciiTheme="minorHAnsi" w:hAnsiTheme="minorHAnsi" w:cstheme="minorHAnsi"/>
          <w:color w:val="000000" w:themeColor="text1"/>
        </w:rPr>
        <w:t>Benefits</w:t>
      </w:r>
    </w:p>
    <w:p w14:paraId="5C35787A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Personal development</w:t>
      </w:r>
    </w:p>
    <w:p w14:paraId="5C35787B" w14:textId="77777777" w:rsidR="00DF1EA9" w:rsidRPr="00B969E0" w:rsidRDefault="00DF1EA9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 xml:space="preserve">• Increase your network </w:t>
      </w:r>
      <w:r w:rsidR="00FE2CA8" w:rsidRPr="00B969E0">
        <w:rPr>
          <w:rFonts w:cstheme="minorHAnsi"/>
          <w:sz w:val="22"/>
          <w:szCs w:val="22"/>
        </w:rPr>
        <w:t>and be recognized as a member of</w:t>
      </w:r>
      <w:r w:rsidRPr="00B969E0">
        <w:rPr>
          <w:rFonts w:cstheme="minorHAnsi"/>
          <w:sz w:val="22"/>
          <w:szCs w:val="22"/>
        </w:rPr>
        <w:t xml:space="preserve"> Boost Foundation</w:t>
      </w:r>
    </w:p>
    <w:p w14:paraId="5C35787C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Op</w:t>
      </w:r>
      <w:r w:rsidR="00DF1EA9" w:rsidRPr="00B969E0">
        <w:rPr>
          <w:rFonts w:cstheme="minorHAnsi"/>
          <w:sz w:val="22"/>
          <w:szCs w:val="22"/>
        </w:rPr>
        <w:t>portunity to have a unique</w:t>
      </w:r>
      <w:r w:rsidR="00276B2A" w:rsidRPr="00B969E0">
        <w:rPr>
          <w:rFonts w:cstheme="minorHAnsi"/>
          <w:sz w:val="22"/>
          <w:szCs w:val="22"/>
        </w:rPr>
        <w:t xml:space="preserve"> </w:t>
      </w:r>
      <w:r w:rsidRPr="00B969E0">
        <w:rPr>
          <w:rFonts w:cstheme="minorHAnsi"/>
          <w:sz w:val="22"/>
          <w:szCs w:val="22"/>
        </w:rPr>
        <w:t>experience</w:t>
      </w:r>
      <w:r w:rsidR="00FE2CA8" w:rsidRPr="00B969E0">
        <w:rPr>
          <w:rFonts w:cstheme="minorHAnsi"/>
          <w:sz w:val="22"/>
          <w:szCs w:val="22"/>
        </w:rPr>
        <w:t xml:space="preserve"> with a start-up foundation</w:t>
      </w:r>
    </w:p>
    <w:p w14:paraId="5C35787D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The chanc</w:t>
      </w:r>
      <w:r w:rsidR="00DF1EA9" w:rsidRPr="00B969E0">
        <w:rPr>
          <w:rFonts w:cstheme="minorHAnsi"/>
          <w:sz w:val="22"/>
          <w:szCs w:val="22"/>
        </w:rPr>
        <w:t>e to contribute and improve the Project</w:t>
      </w:r>
      <w:r w:rsidR="00FE2CA8" w:rsidRPr="00B969E0">
        <w:rPr>
          <w:rFonts w:cstheme="minorHAnsi"/>
          <w:sz w:val="22"/>
          <w:szCs w:val="22"/>
        </w:rPr>
        <w:t>s</w:t>
      </w:r>
      <w:r w:rsidR="00DF1EA9" w:rsidRPr="00B969E0">
        <w:rPr>
          <w:rFonts w:cstheme="minorHAnsi"/>
          <w:sz w:val="22"/>
          <w:szCs w:val="22"/>
        </w:rPr>
        <w:t xml:space="preserve"> and make the mission successful.</w:t>
      </w:r>
    </w:p>
    <w:p w14:paraId="5C35787E" w14:textId="77777777" w:rsidR="0096232A" w:rsidRPr="00B969E0" w:rsidRDefault="0096232A" w:rsidP="0096232A">
      <w:pPr>
        <w:pStyle w:val="Heading1"/>
        <w:rPr>
          <w:rFonts w:asciiTheme="minorHAnsi" w:hAnsiTheme="minorHAnsi" w:cstheme="minorHAnsi"/>
        </w:rPr>
      </w:pPr>
      <w:r w:rsidRPr="00B969E0">
        <w:rPr>
          <w:rFonts w:asciiTheme="minorHAnsi" w:hAnsiTheme="minorHAnsi" w:cstheme="minorHAnsi"/>
          <w:color w:val="000000" w:themeColor="text1"/>
        </w:rPr>
        <w:t>Expectations</w:t>
      </w:r>
    </w:p>
    <w:p w14:paraId="5C35787F" w14:textId="77777777" w:rsidR="0096232A" w:rsidRPr="00B969E0" w:rsidRDefault="00161ADE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You are expected to act in accordance with the goals and values of Boost Foundation</w:t>
      </w:r>
    </w:p>
    <w:p w14:paraId="5C357880" w14:textId="77777777" w:rsidR="0096232A" w:rsidRPr="00B969E0" w:rsidRDefault="00FE2CA8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Be truthful and speak your mind when it comes to project management</w:t>
      </w:r>
    </w:p>
    <w:p w14:paraId="5C357881" w14:textId="77777777" w:rsidR="0096232A" w:rsidRPr="00B969E0" w:rsidRDefault="00FE2CA8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• We expect you to be part of the team =)</w:t>
      </w:r>
    </w:p>
    <w:p w14:paraId="5C357882" w14:textId="77777777" w:rsidR="00161ADE" w:rsidRPr="00B969E0" w:rsidRDefault="00161ADE" w:rsidP="0096232A">
      <w:pPr>
        <w:rPr>
          <w:rFonts w:cstheme="minorHAnsi"/>
          <w:sz w:val="22"/>
          <w:szCs w:val="22"/>
        </w:rPr>
      </w:pPr>
    </w:p>
    <w:p w14:paraId="5C357883" w14:textId="77777777" w:rsidR="0096232A" w:rsidRPr="00B969E0" w:rsidRDefault="0096232A" w:rsidP="0096232A">
      <w:pPr>
        <w:rPr>
          <w:rFonts w:cstheme="minorHAnsi"/>
          <w:sz w:val="22"/>
          <w:szCs w:val="22"/>
        </w:rPr>
      </w:pPr>
      <w:r w:rsidRPr="00B969E0">
        <w:rPr>
          <w:rFonts w:cstheme="minorHAnsi"/>
          <w:sz w:val="22"/>
          <w:szCs w:val="22"/>
        </w:rPr>
        <w:t>For more</w:t>
      </w:r>
      <w:r w:rsidR="00161ADE" w:rsidRPr="00B969E0">
        <w:rPr>
          <w:rFonts w:cstheme="minorHAnsi"/>
          <w:sz w:val="22"/>
          <w:szCs w:val="22"/>
        </w:rPr>
        <w:t xml:space="preserve"> information contact</w:t>
      </w:r>
      <w:r w:rsidR="00FE2CA8" w:rsidRPr="00B969E0">
        <w:rPr>
          <w:rFonts w:cstheme="minorHAnsi"/>
          <w:sz w:val="22"/>
          <w:szCs w:val="22"/>
        </w:rPr>
        <w:t xml:space="preserve"> the CEO</w:t>
      </w:r>
      <w:r w:rsidR="00DF1EA9" w:rsidRPr="00B969E0">
        <w:rPr>
          <w:rFonts w:cstheme="minorHAnsi"/>
          <w:sz w:val="22"/>
          <w:szCs w:val="22"/>
        </w:rPr>
        <w:t xml:space="preserve"> – Ian Upton</w:t>
      </w:r>
      <w:r w:rsidR="00161ADE" w:rsidRPr="00B969E0">
        <w:rPr>
          <w:rFonts w:cstheme="minorHAnsi"/>
          <w:sz w:val="22"/>
          <w:szCs w:val="22"/>
        </w:rPr>
        <w:t xml:space="preserve"> or the HR manager – Erudini Smits</w:t>
      </w:r>
    </w:p>
    <w:sectPr w:rsidR="0096232A" w:rsidRPr="00B96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7886" w14:textId="77777777" w:rsidR="003678F6" w:rsidRDefault="003678F6" w:rsidP="00395F9D">
      <w:pPr>
        <w:spacing w:after="0" w:line="240" w:lineRule="auto"/>
      </w:pPr>
      <w:r>
        <w:separator/>
      </w:r>
    </w:p>
  </w:endnote>
  <w:endnote w:type="continuationSeparator" w:id="0">
    <w:p w14:paraId="5C357887" w14:textId="77777777" w:rsidR="003678F6" w:rsidRDefault="003678F6" w:rsidP="0039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57884" w14:textId="77777777" w:rsidR="003678F6" w:rsidRDefault="003678F6" w:rsidP="00395F9D">
      <w:pPr>
        <w:spacing w:after="0" w:line="240" w:lineRule="auto"/>
      </w:pPr>
      <w:r>
        <w:separator/>
      </w:r>
    </w:p>
  </w:footnote>
  <w:footnote w:type="continuationSeparator" w:id="0">
    <w:p w14:paraId="5C357885" w14:textId="77777777" w:rsidR="003678F6" w:rsidRDefault="003678F6" w:rsidP="0039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7888" w14:textId="77777777" w:rsidR="00395F9D" w:rsidRDefault="00395F9D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5C357889" wp14:editId="5C35788A">
          <wp:extent cx="1246909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627" cy="69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6.75pt" o:bullet="t">
        <v:imagedata r:id="rId1" o:title="BulletNiveau1"/>
      </v:shape>
    </w:pict>
  </w:numPicBullet>
  <w:numPicBullet w:numPicBulletId="1">
    <w:pict>
      <v:shape id="_x0000_i1033" type="#_x0000_t75" style="width:6.75pt;height:6.75pt" o:bullet="t">
        <v:imagedata r:id="rId2" o:title="BulletNiveau2"/>
      </v:shape>
    </w:pict>
  </w:numPicBullet>
  <w:abstractNum w:abstractNumId="0" w15:restartNumberingAfterBreak="0">
    <w:nsid w:val="02425FAD"/>
    <w:multiLevelType w:val="multilevel"/>
    <w:tmpl w:val="2C668B2A"/>
    <w:styleLink w:val="Lijststijlvormen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</w:rPr>
    </w:lvl>
  </w:abstractNum>
  <w:abstractNum w:abstractNumId="1" w15:restartNumberingAfterBreak="0">
    <w:nsid w:val="26E26B19"/>
    <w:multiLevelType w:val="multilevel"/>
    <w:tmpl w:val="2C668B2A"/>
    <w:numStyleLink w:val="Lijststijlvormen"/>
  </w:abstractNum>
  <w:abstractNum w:abstractNumId="2" w15:restartNumberingAfterBreak="0">
    <w:nsid w:val="2815610D"/>
    <w:multiLevelType w:val="hybridMultilevel"/>
    <w:tmpl w:val="FE245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222B8"/>
    <w:multiLevelType w:val="hybridMultilevel"/>
    <w:tmpl w:val="21504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788"/>
    <w:multiLevelType w:val="hybridMultilevel"/>
    <w:tmpl w:val="25B4F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B35652"/>
    <w:multiLevelType w:val="hybridMultilevel"/>
    <w:tmpl w:val="D5A0DD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8C7618"/>
    <w:multiLevelType w:val="hybridMultilevel"/>
    <w:tmpl w:val="8ECCB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F3780"/>
    <w:multiLevelType w:val="hybridMultilevel"/>
    <w:tmpl w:val="AC747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D"/>
    <w:rsid w:val="00011B07"/>
    <w:rsid w:val="0002248C"/>
    <w:rsid w:val="0004716A"/>
    <w:rsid w:val="00054512"/>
    <w:rsid w:val="00096826"/>
    <w:rsid w:val="000D6805"/>
    <w:rsid w:val="000E41C4"/>
    <w:rsid w:val="0010687C"/>
    <w:rsid w:val="0010705A"/>
    <w:rsid w:val="00161ADE"/>
    <w:rsid w:val="00210DE8"/>
    <w:rsid w:val="00276B2A"/>
    <w:rsid w:val="003678F6"/>
    <w:rsid w:val="00393419"/>
    <w:rsid w:val="00395F9D"/>
    <w:rsid w:val="003C7F1A"/>
    <w:rsid w:val="004F7E69"/>
    <w:rsid w:val="005B2C0C"/>
    <w:rsid w:val="005C23F5"/>
    <w:rsid w:val="00635575"/>
    <w:rsid w:val="00644FE4"/>
    <w:rsid w:val="0072389A"/>
    <w:rsid w:val="0077491A"/>
    <w:rsid w:val="007A63E5"/>
    <w:rsid w:val="00800024"/>
    <w:rsid w:val="00870403"/>
    <w:rsid w:val="0093649B"/>
    <w:rsid w:val="00947864"/>
    <w:rsid w:val="0096232A"/>
    <w:rsid w:val="00AE11BD"/>
    <w:rsid w:val="00AE4F7F"/>
    <w:rsid w:val="00AF5809"/>
    <w:rsid w:val="00AF779A"/>
    <w:rsid w:val="00B67854"/>
    <w:rsid w:val="00B77A06"/>
    <w:rsid w:val="00B969E0"/>
    <w:rsid w:val="00C3009D"/>
    <w:rsid w:val="00C32D0F"/>
    <w:rsid w:val="00C769B2"/>
    <w:rsid w:val="00CE2EEA"/>
    <w:rsid w:val="00D12515"/>
    <w:rsid w:val="00D164DF"/>
    <w:rsid w:val="00D64A76"/>
    <w:rsid w:val="00D91F14"/>
    <w:rsid w:val="00DF1EA9"/>
    <w:rsid w:val="00E15FEB"/>
    <w:rsid w:val="00E2298B"/>
    <w:rsid w:val="00EB3C28"/>
    <w:rsid w:val="00F24E5D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7862"/>
  <w15:chartTrackingRefBased/>
  <w15:docId w15:val="{1F65EA99-674A-4979-9E3E-9433CA05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19"/>
  </w:style>
  <w:style w:type="paragraph" w:styleId="Heading1">
    <w:name w:val="heading 1"/>
    <w:basedOn w:val="Normal"/>
    <w:next w:val="Normal"/>
    <w:link w:val="Heading1Char"/>
    <w:uiPriority w:val="9"/>
    <w:qFormat/>
    <w:rsid w:val="003934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4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4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4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4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4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4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9D"/>
  </w:style>
  <w:style w:type="paragraph" w:styleId="Footer">
    <w:name w:val="footer"/>
    <w:basedOn w:val="Normal"/>
    <w:link w:val="FooterChar"/>
    <w:uiPriority w:val="99"/>
    <w:unhideWhenUsed/>
    <w:rsid w:val="0039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9D"/>
  </w:style>
  <w:style w:type="character" w:customStyle="1" w:styleId="Heading1Char">
    <w:name w:val="Heading 1 Char"/>
    <w:basedOn w:val="DefaultParagraphFont"/>
    <w:link w:val="Heading1"/>
    <w:uiPriority w:val="9"/>
    <w:rsid w:val="00393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4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4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4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4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4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4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4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4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4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934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4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4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34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3419"/>
    <w:rPr>
      <w:b/>
      <w:bCs/>
    </w:rPr>
  </w:style>
  <w:style w:type="character" w:styleId="Emphasis">
    <w:name w:val="Emphasis"/>
    <w:basedOn w:val="DefaultParagraphFont"/>
    <w:uiPriority w:val="20"/>
    <w:qFormat/>
    <w:rsid w:val="00393419"/>
    <w:rPr>
      <w:i/>
      <w:iCs/>
    </w:rPr>
  </w:style>
  <w:style w:type="paragraph" w:styleId="NoSpacing">
    <w:name w:val="No Spacing"/>
    <w:uiPriority w:val="1"/>
    <w:qFormat/>
    <w:rsid w:val="003934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34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4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4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4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34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34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34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34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341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419"/>
    <w:pPr>
      <w:outlineLvl w:val="9"/>
    </w:pPr>
  </w:style>
  <w:style w:type="paragraph" w:styleId="ListParagraph">
    <w:name w:val="List Paragraph"/>
    <w:aliases w:val="Bulletlijst NS"/>
    <w:basedOn w:val="Normal"/>
    <w:link w:val="ListParagraphChar"/>
    <w:uiPriority w:val="34"/>
    <w:qFormat/>
    <w:rsid w:val="00C32D0F"/>
    <w:pPr>
      <w:ind w:left="720"/>
      <w:contextualSpacing/>
    </w:pPr>
  </w:style>
  <w:style w:type="numbering" w:customStyle="1" w:styleId="Lijststijlvormen">
    <w:name w:val="Lijststijl (vormen)"/>
    <w:uiPriority w:val="99"/>
    <w:rsid w:val="00C32D0F"/>
    <w:pPr>
      <w:numPr>
        <w:numId w:val="3"/>
      </w:numPr>
    </w:pPr>
  </w:style>
  <w:style w:type="character" w:customStyle="1" w:styleId="ListParagraphChar">
    <w:name w:val="List Paragraph Char"/>
    <w:aliases w:val="Bulletlijst NS Char"/>
    <w:basedOn w:val="DefaultParagraphFont"/>
    <w:link w:val="ListParagraph"/>
    <w:uiPriority w:val="34"/>
    <w:locked/>
    <w:rsid w:val="00C32D0F"/>
  </w:style>
  <w:style w:type="character" w:styleId="Hyperlink">
    <w:name w:val="Hyperlink"/>
    <w:basedOn w:val="DefaultParagraphFont"/>
    <w:uiPriority w:val="99"/>
    <w:unhideWhenUsed/>
    <w:rsid w:val="00962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Erudini Smits</dc:creator>
  <cp:keywords/>
  <dc:description/>
  <cp:lastModifiedBy>Erudini Smits</cp:lastModifiedBy>
  <cp:revision>8</cp:revision>
  <dcterms:created xsi:type="dcterms:W3CDTF">2017-02-09T15:58:00Z</dcterms:created>
  <dcterms:modified xsi:type="dcterms:W3CDTF">2017-04-10T16:48:00Z</dcterms:modified>
</cp:coreProperties>
</file>